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BC2168">
        <w:rPr>
          <w:rFonts w:cstheme="minorHAnsi"/>
          <w:color w:val="000000" w:themeColor="text1"/>
          <w:sz w:val="24"/>
          <w:szCs w:val="24"/>
        </w:rPr>
        <w:t>19</w:t>
      </w:r>
      <w:r w:rsidR="0036528E">
        <w:rPr>
          <w:rFonts w:cstheme="minorHAnsi"/>
          <w:color w:val="000000" w:themeColor="text1"/>
          <w:sz w:val="24"/>
          <w:szCs w:val="24"/>
        </w:rPr>
        <w:t>/04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64322A" w:rsidRDefault="00E35AFA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BC2168">
        <w:rPr>
          <w:rFonts w:cstheme="minorHAnsi"/>
          <w:sz w:val="24"/>
          <w:szCs w:val="24"/>
        </w:rPr>
        <w:t xml:space="preserve">REABERTURA DE PRAZO PARA </w:t>
      </w:r>
      <w:r w:rsidR="001D2A52" w:rsidRPr="0098475E">
        <w:rPr>
          <w:rFonts w:cstheme="minorHAnsi"/>
          <w:color w:val="000000" w:themeColor="text1"/>
        </w:rPr>
        <w:t>AQUISIÇÃO DE</w:t>
      </w:r>
      <w:r w:rsidR="001D2A52">
        <w:rPr>
          <w:b/>
        </w:rPr>
        <w:t xml:space="preserve"> </w:t>
      </w:r>
      <w:r w:rsidR="0036528E">
        <w:rPr>
          <w:rFonts w:cstheme="minorHAnsi"/>
          <w:color w:val="000000" w:themeColor="text1"/>
        </w:rPr>
        <w:t>EQUIPAMENTO E MATERIAL DE INFORMÁTICA</w:t>
      </w:r>
      <w:r w:rsidR="001D2A52">
        <w:rPr>
          <w:rFonts w:cstheme="minorHAnsi"/>
          <w:color w:val="000000" w:themeColor="text1"/>
        </w:rPr>
        <w:t>,</w:t>
      </w:r>
      <w:r w:rsidR="001D2A52" w:rsidRPr="00E6269C">
        <w:rPr>
          <w:rFonts w:cstheme="minorHAnsi"/>
          <w:color w:val="000000" w:themeColor="text1"/>
        </w:rPr>
        <w:t xml:space="preserve"> PARA ATENDER AO SAAE NO ANO DE 2024</w:t>
      </w:r>
      <w:r w:rsidR="001D2A52">
        <w:rPr>
          <w:rFonts w:cstheme="minorHAnsi"/>
          <w:color w:val="000000" w:themeColor="text1"/>
        </w:rPr>
        <w:t>.</w:t>
      </w:r>
    </w:p>
    <w:p w:rsidR="001D2A52" w:rsidRDefault="001D2A52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36528E">
        <w:rPr>
          <w:rFonts w:cstheme="minorHAnsi"/>
          <w:color w:val="000000" w:themeColor="text1"/>
          <w:sz w:val="24"/>
          <w:szCs w:val="24"/>
        </w:rPr>
        <w:t>1</w:t>
      </w:r>
      <w:r w:rsidR="008D59AC">
        <w:rPr>
          <w:rFonts w:cstheme="minorHAnsi"/>
          <w:color w:val="000000" w:themeColor="text1"/>
          <w:sz w:val="24"/>
          <w:szCs w:val="24"/>
        </w:rPr>
        <w:t>5</w:t>
      </w:r>
      <w:bookmarkStart w:id="0" w:name="_GoBack"/>
      <w:bookmarkEnd w:id="0"/>
      <w:r w:rsidR="0036528E">
        <w:rPr>
          <w:rFonts w:cstheme="minorHAnsi"/>
          <w:color w:val="000000" w:themeColor="text1"/>
          <w:sz w:val="24"/>
          <w:szCs w:val="24"/>
        </w:rPr>
        <w:t xml:space="preserve"> de abril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B5" w:rsidRDefault="007C57B5" w:rsidP="00CA2F09">
      <w:pPr>
        <w:spacing w:after="0" w:line="240" w:lineRule="auto"/>
      </w:pPr>
      <w:r>
        <w:separator/>
      </w:r>
    </w:p>
  </w:endnote>
  <w:endnote w:type="continuationSeparator" w:id="0">
    <w:p w:rsidR="007C57B5" w:rsidRDefault="007C57B5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7C57B5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B5" w:rsidRDefault="007C57B5" w:rsidP="00CA2F09">
      <w:pPr>
        <w:spacing w:after="0" w:line="240" w:lineRule="auto"/>
      </w:pPr>
      <w:r>
        <w:separator/>
      </w:r>
    </w:p>
  </w:footnote>
  <w:footnote w:type="continuationSeparator" w:id="0">
    <w:p w:rsidR="007C57B5" w:rsidRDefault="007C57B5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579FB"/>
    <w:rsid w:val="00066B72"/>
    <w:rsid w:val="000714BD"/>
    <w:rsid w:val="00086CC9"/>
    <w:rsid w:val="000C68ED"/>
    <w:rsid w:val="000C7870"/>
    <w:rsid w:val="000D1A94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482D"/>
    <w:rsid w:val="001756DF"/>
    <w:rsid w:val="00181AD1"/>
    <w:rsid w:val="001A2FDC"/>
    <w:rsid w:val="001A4FE2"/>
    <w:rsid w:val="001D2A52"/>
    <w:rsid w:val="001E1E23"/>
    <w:rsid w:val="00226286"/>
    <w:rsid w:val="002361BD"/>
    <w:rsid w:val="00254EE4"/>
    <w:rsid w:val="002813AB"/>
    <w:rsid w:val="002B5737"/>
    <w:rsid w:val="0030781B"/>
    <w:rsid w:val="00332BE2"/>
    <w:rsid w:val="003644F0"/>
    <w:rsid w:val="0036528E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6440"/>
    <w:rsid w:val="00476E5B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7898"/>
    <w:rsid w:val="006716EC"/>
    <w:rsid w:val="00671B29"/>
    <w:rsid w:val="00683613"/>
    <w:rsid w:val="00687C80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B5A2A"/>
    <w:rsid w:val="007C57B5"/>
    <w:rsid w:val="007C78F9"/>
    <w:rsid w:val="007C7F0F"/>
    <w:rsid w:val="00801BA5"/>
    <w:rsid w:val="008071F9"/>
    <w:rsid w:val="0083793F"/>
    <w:rsid w:val="00846E9A"/>
    <w:rsid w:val="0085140B"/>
    <w:rsid w:val="00864668"/>
    <w:rsid w:val="00871F65"/>
    <w:rsid w:val="008A672C"/>
    <w:rsid w:val="008C6FBD"/>
    <w:rsid w:val="008D59AC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2639"/>
    <w:rsid w:val="00B646DF"/>
    <w:rsid w:val="00B8218E"/>
    <w:rsid w:val="00B94CB3"/>
    <w:rsid w:val="00BB555C"/>
    <w:rsid w:val="00BB5A72"/>
    <w:rsid w:val="00BB764F"/>
    <w:rsid w:val="00BC2168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0CBB"/>
    <w:rsid w:val="00E07AE6"/>
    <w:rsid w:val="00E17054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C04DA"/>
    <w:rsid w:val="00EC2ACE"/>
    <w:rsid w:val="00F0266A"/>
    <w:rsid w:val="00F370EE"/>
    <w:rsid w:val="00F56A78"/>
    <w:rsid w:val="00F62C75"/>
    <w:rsid w:val="00F9715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5</cp:revision>
  <cp:lastPrinted>2023-06-02T12:12:00Z</cp:lastPrinted>
  <dcterms:created xsi:type="dcterms:W3CDTF">2024-04-10T13:08:00Z</dcterms:created>
  <dcterms:modified xsi:type="dcterms:W3CDTF">2024-04-15T12:53:00Z</dcterms:modified>
</cp:coreProperties>
</file>